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62" w:rsidRPr="00076BB2" w:rsidRDefault="00F74562" w:rsidP="00F74562">
      <w:pPr>
        <w:rPr>
          <w:b/>
          <w:color w:val="31849B" w:themeColor="accent5" w:themeShade="BF"/>
          <w:sz w:val="24"/>
          <w:szCs w:val="24"/>
        </w:rPr>
      </w:pPr>
      <w:r w:rsidRPr="00076BB2">
        <w:rPr>
          <w:b/>
          <w:color w:val="31849B" w:themeColor="accent5" w:themeShade="BF"/>
          <w:sz w:val="24"/>
          <w:szCs w:val="24"/>
        </w:rPr>
        <w:t>Prediction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519"/>
        <w:gridCol w:w="2977"/>
        <w:gridCol w:w="3009"/>
        <w:gridCol w:w="2835"/>
      </w:tblGrid>
      <w:tr w:rsidR="00F74562" w:rsidRPr="00076BB2" w:rsidTr="00BD0FB0">
        <w:tc>
          <w:tcPr>
            <w:tcW w:w="2834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Key stages</w:t>
            </w:r>
          </w:p>
        </w:tc>
        <w:tc>
          <w:tcPr>
            <w:tcW w:w="251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Resources I will need</w:t>
            </w:r>
          </w:p>
        </w:tc>
        <w:tc>
          <w:tcPr>
            <w:tcW w:w="300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How I will access them</w:t>
            </w:r>
          </w:p>
        </w:tc>
        <w:tc>
          <w:tcPr>
            <w:tcW w:w="2835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Reasons for choice</w:t>
            </w:r>
          </w:p>
        </w:tc>
      </w:tr>
      <w:tr w:rsidR="00F74562" w:rsidRPr="00076BB2" w:rsidTr="00BD0FB0">
        <w:tc>
          <w:tcPr>
            <w:tcW w:w="2834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562" w:rsidRPr="00076BB2" w:rsidTr="00BD0FB0">
        <w:tc>
          <w:tcPr>
            <w:tcW w:w="2834" w:type="dxa"/>
          </w:tcPr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4562" w:rsidRPr="00076BB2" w:rsidRDefault="00F74562" w:rsidP="00BD0FB0">
            <w:pPr>
              <w:rPr>
                <w:sz w:val="24"/>
                <w:szCs w:val="24"/>
              </w:rPr>
            </w:pPr>
          </w:p>
        </w:tc>
      </w:tr>
    </w:tbl>
    <w:p w:rsidR="00F74562" w:rsidRPr="00076BB2" w:rsidRDefault="00F74562" w:rsidP="00F74562">
      <w:pPr>
        <w:rPr>
          <w:sz w:val="24"/>
          <w:szCs w:val="24"/>
        </w:rPr>
      </w:pPr>
    </w:p>
    <w:p w:rsidR="00F74562" w:rsidRPr="00076BB2" w:rsidRDefault="00F74562" w:rsidP="00F74562">
      <w:pPr>
        <w:rPr>
          <w:b/>
          <w:color w:val="FF0000"/>
          <w:sz w:val="24"/>
          <w:szCs w:val="24"/>
        </w:rPr>
      </w:pPr>
      <w:r w:rsidRPr="00076BB2">
        <w:rPr>
          <w:b/>
          <w:color w:val="FF0000"/>
          <w:sz w:val="24"/>
          <w:szCs w:val="24"/>
        </w:rPr>
        <w:t>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519"/>
        <w:gridCol w:w="2977"/>
        <w:gridCol w:w="3009"/>
        <w:gridCol w:w="2835"/>
      </w:tblGrid>
      <w:tr w:rsidR="00F74562" w:rsidRPr="00076BB2" w:rsidTr="00BD0FB0">
        <w:tc>
          <w:tcPr>
            <w:tcW w:w="2834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Key stages</w:t>
            </w:r>
          </w:p>
        </w:tc>
        <w:tc>
          <w:tcPr>
            <w:tcW w:w="251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Resources I will need</w:t>
            </w:r>
          </w:p>
        </w:tc>
        <w:tc>
          <w:tcPr>
            <w:tcW w:w="3009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How I will access them</w:t>
            </w:r>
          </w:p>
        </w:tc>
        <w:tc>
          <w:tcPr>
            <w:tcW w:w="2835" w:type="dxa"/>
          </w:tcPr>
          <w:p w:rsidR="00F74562" w:rsidRPr="00076BB2" w:rsidRDefault="00F74562" w:rsidP="00BD0FB0">
            <w:pPr>
              <w:jc w:val="center"/>
              <w:rPr>
                <w:b/>
                <w:sz w:val="24"/>
                <w:szCs w:val="24"/>
              </w:rPr>
            </w:pPr>
            <w:r w:rsidRPr="00076BB2">
              <w:rPr>
                <w:b/>
                <w:sz w:val="24"/>
                <w:szCs w:val="24"/>
              </w:rPr>
              <w:t>Reasons for choice</w:t>
            </w:r>
          </w:p>
        </w:tc>
      </w:tr>
      <w:tr w:rsidR="00F74562" w:rsidTr="00BD0FB0">
        <w:tc>
          <w:tcPr>
            <w:tcW w:w="2834" w:type="dxa"/>
          </w:tcPr>
          <w:p w:rsidR="00F74562" w:rsidRPr="006C76B7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F74562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  <w:p w:rsidR="00F74562" w:rsidRPr="006C76B7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74562" w:rsidRPr="006C76B7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F74562" w:rsidRPr="006C76B7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4562" w:rsidRPr="006C76B7" w:rsidRDefault="00F74562" w:rsidP="00BD0F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562" w:rsidTr="00BD0FB0">
        <w:tc>
          <w:tcPr>
            <w:tcW w:w="2834" w:type="dxa"/>
          </w:tcPr>
          <w:p w:rsidR="00F7456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F74562" w:rsidRDefault="00F74562" w:rsidP="00BD0FB0">
            <w:pPr>
              <w:rPr>
                <w:sz w:val="24"/>
                <w:szCs w:val="24"/>
              </w:rPr>
            </w:pPr>
          </w:p>
          <w:p w:rsidR="00F74562" w:rsidRDefault="00F74562" w:rsidP="00BD0FB0">
            <w:pPr>
              <w:rPr>
                <w:sz w:val="24"/>
                <w:szCs w:val="24"/>
              </w:rPr>
            </w:pPr>
          </w:p>
          <w:p w:rsidR="00F7456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56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F74562" w:rsidRDefault="00F74562" w:rsidP="00BD0FB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74562" w:rsidRDefault="00F74562" w:rsidP="00BD0FB0">
            <w:pPr>
              <w:rPr>
                <w:sz w:val="24"/>
                <w:szCs w:val="24"/>
              </w:rPr>
            </w:pPr>
          </w:p>
        </w:tc>
      </w:tr>
    </w:tbl>
    <w:p w:rsidR="00F74562" w:rsidRPr="00056A27" w:rsidRDefault="00F74562" w:rsidP="00F74562">
      <w:pPr>
        <w:rPr>
          <w:sz w:val="24"/>
          <w:szCs w:val="24"/>
        </w:rPr>
      </w:pPr>
    </w:p>
    <w:p w:rsidR="00B40A83" w:rsidRDefault="00B40A83"/>
    <w:sectPr w:rsidR="00B40A83" w:rsidSect="00056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62"/>
    <w:rsid w:val="00007C2D"/>
    <w:rsid w:val="00076BB2"/>
    <w:rsid w:val="00B40A83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Jeff Thomas</cp:lastModifiedBy>
  <cp:revision>2</cp:revision>
  <cp:lastPrinted>2013-08-07T03:18:00Z</cp:lastPrinted>
  <dcterms:created xsi:type="dcterms:W3CDTF">2013-08-07T02:04:00Z</dcterms:created>
  <dcterms:modified xsi:type="dcterms:W3CDTF">2013-08-07T04:09:00Z</dcterms:modified>
</cp:coreProperties>
</file>